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EC4F" w14:textId="77777777" w:rsidR="009428C6" w:rsidRPr="009428C6" w:rsidRDefault="009428C6" w:rsidP="009428C6">
      <w:pPr>
        <w:shd w:val="clear" w:color="auto" w:fill="FFFFFF"/>
        <w:autoSpaceDE w:val="0"/>
        <w:autoSpaceDN w:val="0"/>
        <w:adjustRightInd w:val="0"/>
        <w:spacing w:before="100" w:after="100" w:line="256" w:lineRule="auto"/>
        <w:jc w:val="center"/>
        <w:rPr>
          <w:rFonts w:ascii="PT Sans" w:hAnsi="PT Sans" w:cs="PT Sans"/>
          <w:b/>
          <w:bCs/>
          <w:color w:val="000000"/>
          <w:kern w:val="0"/>
          <w:sz w:val="16"/>
          <w:szCs w:val="16"/>
          <w:lang w:val="x-none"/>
        </w:rPr>
      </w:pPr>
      <w:r w:rsidRPr="009428C6">
        <w:rPr>
          <w:rFonts w:ascii="PT Sans" w:hAnsi="PT Sans" w:cs="PT Sans"/>
          <w:b/>
          <w:bCs/>
          <w:color w:val="000000"/>
          <w:kern w:val="0"/>
          <w:sz w:val="16"/>
          <w:szCs w:val="16"/>
          <w:lang w:val="x-none"/>
        </w:rPr>
        <w:t xml:space="preserve">KLAUZULA INFORMACYJNA O </w:t>
      </w:r>
    </w:p>
    <w:p w14:paraId="48983AEF" w14:textId="77777777" w:rsidR="009428C6" w:rsidRPr="009428C6" w:rsidRDefault="009428C6" w:rsidP="009428C6">
      <w:pPr>
        <w:shd w:val="clear" w:color="auto" w:fill="FFFFFF"/>
        <w:autoSpaceDE w:val="0"/>
        <w:autoSpaceDN w:val="0"/>
        <w:adjustRightInd w:val="0"/>
        <w:spacing w:before="100" w:after="100" w:line="256" w:lineRule="auto"/>
        <w:jc w:val="center"/>
        <w:rPr>
          <w:rFonts w:ascii="PT Sans" w:hAnsi="PT Sans" w:cs="PT Sans"/>
          <w:b/>
          <w:bCs/>
          <w:color w:val="000000"/>
          <w:kern w:val="0"/>
          <w:sz w:val="16"/>
          <w:szCs w:val="16"/>
          <w:lang w:val="x-none"/>
        </w:rPr>
      </w:pPr>
      <w:r w:rsidRPr="009428C6">
        <w:rPr>
          <w:rFonts w:ascii="PT Sans" w:hAnsi="PT Sans" w:cs="PT Sans"/>
          <w:b/>
          <w:bCs/>
          <w:color w:val="000000"/>
          <w:kern w:val="0"/>
          <w:sz w:val="16"/>
          <w:szCs w:val="16"/>
          <w:lang w:val="x-none"/>
        </w:rPr>
        <w:t>PRZETWARZANIU DANYCH OSOBOWYCH</w:t>
      </w:r>
    </w:p>
    <w:p w14:paraId="1319D16C" w14:textId="77777777" w:rsidR="009428C6" w:rsidRPr="009428C6" w:rsidRDefault="009428C6" w:rsidP="009428C6">
      <w:pPr>
        <w:shd w:val="clear" w:color="auto" w:fill="FFFFFF"/>
        <w:autoSpaceDE w:val="0"/>
        <w:autoSpaceDN w:val="0"/>
        <w:adjustRightInd w:val="0"/>
        <w:spacing w:before="100" w:after="100" w:line="256" w:lineRule="auto"/>
        <w:ind w:firstLine="426"/>
        <w:jc w:val="both"/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</w:pPr>
      <w:r w:rsidRPr="009428C6"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dalej  „RODO", informujemy o zasadach przetwarzania Pani/Pana danych osobowych oraz o przysługujących Pani/Panu prawach z tym związanych:</w:t>
      </w:r>
    </w:p>
    <w:p w14:paraId="6083D39B" w14:textId="77777777" w:rsidR="009428C6" w:rsidRPr="009428C6" w:rsidRDefault="009428C6" w:rsidP="009428C6">
      <w:pPr>
        <w:autoSpaceDE w:val="0"/>
        <w:autoSpaceDN w:val="0"/>
        <w:adjustRightInd w:val="0"/>
        <w:spacing w:after="57" w:line="256" w:lineRule="auto"/>
        <w:jc w:val="both"/>
        <w:rPr>
          <w:rFonts w:ascii="Times New Roman" w:hAnsi="Times New Roman" w:cs="Times New Roman"/>
          <w:kern w:val="0"/>
          <w:sz w:val="18"/>
          <w:szCs w:val="18"/>
          <w:lang w:val="x-none"/>
        </w:rPr>
      </w:pPr>
      <w:r w:rsidRPr="009428C6">
        <w:rPr>
          <w:rFonts w:ascii="Times New Roman" w:hAnsi="Times New Roman" w:cs="Times New Roman"/>
          <w:kern w:val="0"/>
          <w:sz w:val="18"/>
          <w:szCs w:val="18"/>
          <w:lang w:val="x-none"/>
        </w:rPr>
        <w:t xml:space="preserve">Administratorem danych osobowych ujawnionych w formularzu jest  Ośrodek Pomocy Społecznej w Gierałtowicach, ul. Powstańców Śl.1, 44-186 Gierałtowice. </w:t>
      </w:r>
    </w:p>
    <w:p w14:paraId="3C59C411" w14:textId="77777777" w:rsidR="009428C6" w:rsidRPr="009428C6" w:rsidRDefault="009428C6" w:rsidP="009428C6">
      <w:pPr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color w:val="000080"/>
          <w:kern w:val="0"/>
          <w:sz w:val="18"/>
          <w:szCs w:val="18"/>
          <w:u w:val="single"/>
          <w:lang w:val="x-none"/>
        </w:rPr>
      </w:pPr>
      <w:r w:rsidRPr="009428C6">
        <w:rPr>
          <w:rFonts w:ascii="Times New Roman" w:hAnsi="Times New Roman" w:cs="Times New Roman"/>
          <w:kern w:val="0"/>
          <w:sz w:val="18"/>
          <w:szCs w:val="18"/>
          <w:lang w:val="x-none"/>
        </w:rPr>
        <w:t xml:space="preserve">We wszystkich sprawach związanych z przetwarzaniem danych osobowych oraz z wykonywaniem Pani/Panu praw w zakresie ochrony danych osobowych można kontaktować się z inspektorem ochrony danych osobowych listownie na adres siedziby administratora lub na adres poczty elektronicznej: </w:t>
      </w:r>
      <w:r w:rsidRPr="009428C6">
        <w:rPr>
          <w:rFonts w:ascii="Times New Roman" w:hAnsi="Times New Roman" w:cs="Times New Roman"/>
          <w:color w:val="000080"/>
          <w:kern w:val="0"/>
          <w:sz w:val="18"/>
          <w:szCs w:val="18"/>
          <w:u w:val="single"/>
          <w:lang w:val="x-none"/>
        </w:rPr>
        <w:t xml:space="preserve">iod.ops@gieraltowice.pl </w:t>
      </w:r>
    </w:p>
    <w:p w14:paraId="5AC38316" w14:textId="77777777" w:rsidR="009428C6" w:rsidRPr="009428C6" w:rsidRDefault="009428C6" w:rsidP="009428C6">
      <w:pPr>
        <w:autoSpaceDE w:val="0"/>
        <w:autoSpaceDN w:val="0"/>
        <w:adjustRightInd w:val="0"/>
        <w:spacing w:after="57" w:line="256" w:lineRule="auto"/>
        <w:rPr>
          <w:rFonts w:ascii="Times New Roman" w:hAnsi="Times New Roman" w:cs="Times New Roman"/>
          <w:kern w:val="0"/>
          <w:sz w:val="18"/>
          <w:szCs w:val="18"/>
          <w:shd w:val="clear" w:color="auto" w:fill="FFFFFF"/>
          <w:lang w:val="x-none"/>
        </w:rPr>
      </w:pPr>
      <w:r w:rsidRPr="009428C6">
        <w:rPr>
          <w:rFonts w:ascii="Times New Roman" w:hAnsi="Times New Roman" w:cs="Times New Roman"/>
          <w:kern w:val="0"/>
          <w:sz w:val="18"/>
          <w:szCs w:val="18"/>
          <w:shd w:val="clear" w:color="auto" w:fill="FFFFFF"/>
          <w:lang w:val="x-none"/>
        </w:rPr>
        <w:t>Dane pozyskiwane są bezpośrednio od Wnioskodawcy poprzez złożony wniosek z załącznikami oraz w drodze pisemnej lub elektronicznej za pośrednictwem ministra właściwego do spraw z rejestrów publicznych.</w:t>
      </w:r>
    </w:p>
    <w:p w14:paraId="1988C4B4" w14:textId="77777777" w:rsidR="009428C6" w:rsidRPr="009428C6" w:rsidRDefault="009428C6" w:rsidP="009428C6">
      <w:pPr>
        <w:autoSpaceDE w:val="0"/>
        <w:autoSpaceDN w:val="0"/>
        <w:adjustRightInd w:val="0"/>
        <w:spacing w:after="57" w:line="256" w:lineRule="auto"/>
        <w:rPr>
          <w:rFonts w:ascii="Times New Roman" w:hAnsi="Times New Roman" w:cs="Times New Roman"/>
          <w:kern w:val="0"/>
          <w:sz w:val="18"/>
          <w:szCs w:val="18"/>
          <w:lang w:val="x-none"/>
        </w:rPr>
      </w:pPr>
      <w:r w:rsidRPr="009428C6">
        <w:rPr>
          <w:rFonts w:ascii="Times New Roman" w:hAnsi="Times New Roman" w:cs="Times New Roman"/>
          <w:kern w:val="0"/>
          <w:sz w:val="18"/>
          <w:szCs w:val="18"/>
          <w:lang w:val="x-none"/>
        </w:rPr>
        <w:t xml:space="preserve">Pani/Pana dane osobowe będą przetwarzane w następujących celach: </w:t>
      </w:r>
    </w:p>
    <w:p w14:paraId="2EEEDB79" w14:textId="77777777" w:rsidR="009428C6" w:rsidRPr="009428C6" w:rsidRDefault="009428C6" w:rsidP="009428C6">
      <w:pPr>
        <w:autoSpaceDE w:val="0"/>
        <w:autoSpaceDN w:val="0"/>
        <w:adjustRightInd w:val="0"/>
        <w:spacing w:after="57" w:line="256" w:lineRule="auto"/>
        <w:rPr>
          <w:rFonts w:ascii="Times New Roman" w:hAnsi="Times New Roman" w:cs="Times New Roman"/>
          <w:kern w:val="0"/>
          <w:sz w:val="18"/>
          <w:szCs w:val="18"/>
          <w:lang w:val="x-none"/>
        </w:rPr>
      </w:pPr>
      <w:r w:rsidRPr="009428C6">
        <w:rPr>
          <w:rFonts w:ascii="Times New Roman" w:hAnsi="Times New Roman" w:cs="Times New Roman"/>
          <w:kern w:val="0"/>
          <w:sz w:val="18"/>
          <w:szCs w:val="18"/>
          <w:lang w:val="x-none"/>
        </w:rPr>
        <w:t>1. Dane kontaktowe w celu kontaktu w sprawach związanych ze złożonym wnioskiem.</w:t>
      </w:r>
    </w:p>
    <w:p w14:paraId="1C667FA2" w14:textId="34C60F72" w:rsidR="009428C6" w:rsidRPr="009428C6" w:rsidRDefault="009428C6" w:rsidP="009428C6">
      <w:pPr>
        <w:autoSpaceDE w:val="0"/>
        <w:autoSpaceDN w:val="0"/>
        <w:adjustRightInd w:val="0"/>
        <w:spacing w:after="57" w:line="256" w:lineRule="auto"/>
        <w:rPr>
          <w:rFonts w:ascii="Times New Roman" w:hAnsi="Times New Roman" w:cs="Times New Roman"/>
          <w:kern w:val="0"/>
          <w:sz w:val="18"/>
          <w:szCs w:val="18"/>
          <w:lang w:val="x-none"/>
        </w:rPr>
      </w:pPr>
      <w:r w:rsidRPr="009428C6">
        <w:rPr>
          <w:rFonts w:ascii="Times New Roman" w:hAnsi="Times New Roman" w:cs="Times New Roman"/>
          <w:kern w:val="0"/>
          <w:sz w:val="18"/>
          <w:szCs w:val="18"/>
          <w:lang w:val="x-none"/>
        </w:rPr>
        <w:t>2. Pozostałe dane w celu realizacji zadań wynikających z ustawy z dnia 17 grudnia 2021 o dodatku osłonowym ( Dz. U z 202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3 </w:t>
      </w:r>
      <w:r w:rsidRPr="009428C6">
        <w:rPr>
          <w:rFonts w:ascii="Times New Roman" w:hAnsi="Times New Roman" w:cs="Times New Roman"/>
          <w:kern w:val="0"/>
          <w:sz w:val="18"/>
          <w:szCs w:val="18"/>
          <w:lang w:val="x-none"/>
        </w:rPr>
        <w:t>r poz.</w:t>
      </w:r>
      <w:r>
        <w:rPr>
          <w:rFonts w:ascii="Times New Roman" w:hAnsi="Times New Roman" w:cs="Times New Roman"/>
          <w:kern w:val="0"/>
          <w:sz w:val="18"/>
          <w:szCs w:val="18"/>
        </w:rPr>
        <w:t>759</w:t>
      </w:r>
      <w:r w:rsidRPr="009428C6">
        <w:rPr>
          <w:rFonts w:ascii="Times New Roman" w:hAnsi="Times New Roman" w:cs="Times New Roman"/>
          <w:kern w:val="0"/>
          <w:sz w:val="18"/>
          <w:szCs w:val="18"/>
          <w:lang w:val="x-none"/>
        </w:rPr>
        <w:t>).</w:t>
      </w:r>
    </w:p>
    <w:p w14:paraId="233B390E" w14:textId="77777777" w:rsidR="009428C6" w:rsidRPr="009428C6" w:rsidRDefault="009428C6" w:rsidP="009428C6">
      <w:pPr>
        <w:autoSpaceDE w:val="0"/>
        <w:autoSpaceDN w:val="0"/>
        <w:adjustRightInd w:val="0"/>
        <w:spacing w:after="57" w:line="256" w:lineRule="auto"/>
        <w:rPr>
          <w:rFonts w:ascii="Times New Roman" w:hAnsi="Times New Roman" w:cs="Times New Roman"/>
          <w:kern w:val="0"/>
          <w:sz w:val="18"/>
          <w:szCs w:val="18"/>
          <w:lang w:val="x-none"/>
        </w:rPr>
      </w:pPr>
      <w:r w:rsidRPr="009428C6">
        <w:rPr>
          <w:rFonts w:ascii="Times New Roman" w:hAnsi="Times New Roman" w:cs="Times New Roman"/>
          <w:kern w:val="0"/>
          <w:sz w:val="18"/>
          <w:szCs w:val="18"/>
          <w:lang w:val="x-none"/>
        </w:rPr>
        <w:t>3. Wszystkie dane w celu archiwalnym zgodnie z ustawą o narodowym zasobie archiwalnym i archiwach oraz wydanych na jej podstawie aktach wykonawczych, a także celu kontrolnym.</w:t>
      </w:r>
    </w:p>
    <w:p w14:paraId="32088157" w14:textId="77777777" w:rsidR="009428C6" w:rsidRPr="009428C6" w:rsidRDefault="009428C6" w:rsidP="009428C6">
      <w:pPr>
        <w:autoSpaceDE w:val="0"/>
        <w:autoSpaceDN w:val="0"/>
        <w:adjustRightInd w:val="0"/>
        <w:spacing w:after="57" w:line="256" w:lineRule="auto"/>
        <w:jc w:val="both"/>
        <w:rPr>
          <w:rFonts w:ascii="Times New Roman" w:hAnsi="Times New Roman" w:cs="Times New Roman"/>
          <w:kern w:val="0"/>
          <w:sz w:val="18"/>
          <w:szCs w:val="18"/>
          <w:lang w:val="x-none"/>
        </w:rPr>
      </w:pPr>
      <w:r w:rsidRPr="009428C6">
        <w:rPr>
          <w:rFonts w:ascii="Times New Roman" w:hAnsi="Times New Roman" w:cs="Times New Roman"/>
          <w:kern w:val="0"/>
          <w:sz w:val="18"/>
          <w:szCs w:val="18"/>
          <w:lang w:val="x-none"/>
        </w:rPr>
        <w:t>4. Dane konieczne do rozpatrzenia wniosku są zbierane i wykorzystywane dla prowadzonych postępowań  administracyjnych, zmierzających do wydania decyzji administracyjnych, w celu przyznania dodatku osłonowego.</w:t>
      </w:r>
    </w:p>
    <w:p w14:paraId="0B56A360" w14:textId="77777777" w:rsidR="009428C6" w:rsidRPr="009428C6" w:rsidRDefault="009428C6" w:rsidP="009428C6">
      <w:pPr>
        <w:autoSpaceDE w:val="0"/>
        <w:autoSpaceDN w:val="0"/>
        <w:adjustRightInd w:val="0"/>
        <w:spacing w:after="57" w:line="256" w:lineRule="auto"/>
        <w:jc w:val="both"/>
        <w:rPr>
          <w:rFonts w:ascii="Times New Roman" w:hAnsi="Times New Roman" w:cs="Times New Roman"/>
          <w:kern w:val="0"/>
          <w:sz w:val="18"/>
          <w:szCs w:val="18"/>
          <w:lang w:val="x-none"/>
        </w:rPr>
      </w:pPr>
      <w:r w:rsidRPr="009428C6">
        <w:rPr>
          <w:rFonts w:ascii="Times New Roman" w:hAnsi="Times New Roman" w:cs="Times New Roman"/>
          <w:kern w:val="0"/>
          <w:sz w:val="18"/>
          <w:szCs w:val="18"/>
          <w:lang w:val="x-none"/>
        </w:rPr>
        <w:t>5.Państwa  dane  osobowe  nie  będą  ujawniane  innym  podmiotom niż uprawnione na podstawie przepisów prawa. Dane dotyczące osób pobierających świadczenia, osób ubiegających się o świadczenia oraz członków ich rodzin są przetwarzane przez ministra właściwego do spraw rodziny i wojewodę w celu monitorowania realizacji świadczeń oraz w celu umożliwienia organom właściwym i wojewodzie weryfikacji prawa do świadczeń oraz przez podmioty wymienione w przedmiotowej ustawie, którym informacje te zostały udostępnione.</w:t>
      </w:r>
    </w:p>
    <w:p w14:paraId="15C65944" w14:textId="77777777" w:rsidR="009428C6" w:rsidRPr="009428C6" w:rsidRDefault="009428C6" w:rsidP="009428C6">
      <w:pPr>
        <w:autoSpaceDE w:val="0"/>
        <w:autoSpaceDN w:val="0"/>
        <w:adjustRightInd w:val="0"/>
        <w:spacing w:after="57" w:line="256" w:lineRule="auto"/>
        <w:jc w:val="both"/>
        <w:rPr>
          <w:rFonts w:ascii="Times New Roman" w:hAnsi="Times New Roman" w:cs="Times New Roman"/>
          <w:kern w:val="0"/>
          <w:sz w:val="18"/>
          <w:szCs w:val="18"/>
          <w:lang w:val="x-none"/>
        </w:rPr>
      </w:pPr>
      <w:r w:rsidRPr="009428C6">
        <w:rPr>
          <w:rFonts w:ascii="Times New Roman" w:hAnsi="Times New Roman" w:cs="Times New Roman"/>
          <w:kern w:val="0"/>
          <w:sz w:val="18"/>
          <w:szCs w:val="18"/>
          <w:lang w:val="x-none"/>
        </w:rPr>
        <w:t>6.Dane  mogą  być przekazywane  innym  podmiotom zapewniającym  obsługę  administracyjną, techniczną i  informatyczną administratora w szczególności podmiotom administrującym systemami informatycznymi, serwisującym sprzęt informatyczny, zapewniającymi transport dokumentów i nośników elektronicznych oraz podmiotom zapewniającym obsługę prawną.</w:t>
      </w:r>
    </w:p>
    <w:p w14:paraId="755B52CD" w14:textId="77777777" w:rsidR="009428C6" w:rsidRPr="009428C6" w:rsidRDefault="009428C6" w:rsidP="009428C6">
      <w:pPr>
        <w:autoSpaceDE w:val="0"/>
        <w:autoSpaceDN w:val="0"/>
        <w:adjustRightInd w:val="0"/>
        <w:spacing w:after="57" w:line="256" w:lineRule="auto"/>
        <w:jc w:val="both"/>
        <w:rPr>
          <w:rFonts w:ascii="Times New Roman" w:hAnsi="Times New Roman" w:cs="Times New Roman"/>
          <w:kern w:val="0"/>
          <w:sz w:val="18"/>
          <w:szCs w:val="18"/>
          <w:lang w:val="x-none"/>
        </w:rPr>
      </w:pPr>
      <w:r w:rsidRPr="009428C6">
        <w:rPr>
          <w:rFonts w:ascii="Times New Roman" w:hAnsi="Times New Roman" w:cs="Times New Roman"/>
          <w:kern w:val="0"/>
          <w:sz w:val="18"/>
          <w:szCs w:val="18"/>
          <w:lang w:val="x-none"/>
        </w:rPr>
        <w:t>7.Dane nie będą przetwarzane w celu zautomatyzowanego podejmowania decyzji, w tym profilowania.</w:t>
      </w:r>
    </w:p>
    <w:p w14:paraId="4B847F27" w14:textId="77777777" w:rsidR="009428C6" w:rsidRPr="009428C6" w:rsidRDefault="009428C6" w:rsidP="009428C6">
      <w:pPr>
        <w:autoSpaceDE w:val="0"/>
        <w:autoSpaceDN w:val="0"/>
        <w:adjustRightInd w:val="0"/>
        <w:spacing w:after="57" w:line="256" w:lineRule="auto"/>
        <w:jc w:val="both"/>
        <w:rPr>
          <w:rFonts w:ascii="Calibri" w:hAnsi="Calibri" w:cs="Calibri"/>
          <w:kern w:val="0"/>
          <w:sz w:val="18"/>
          <w:szCs w:val="18"/>
          <w:lang w:val="x-none"/>
        </w:rPr>
      </w:pPr>
      <w:r w:rsidRPr="009428C6">
        <w:rPr>
          <w:rFonts w:ascii="Times New Roman" w:hAnsi="Times New Roman" w:cs="Times New Roman"/>
          <w:kern w:val="0"/>
          <w:sz w:val="18"/>
          <w:szCs w:val="18"/>
          <w:lang w:val="x-none"/>
        </w:rPr>
        <w:t>8.Powyższe dane będą przechowywane przez okres 10 lat</w:t>
      </w:r>
      <w:r w:rsidRPr="009428C6">
        <w:rPr>
          <w:rFonts w:ascii="Calibri" w:hAnsi="Calibri" w:cs="Calibri"/>
          <w:kern w:val="0"/>
          <w:sz w:val="18"/>
          <w:szCs w:val="18"/>
          <w:lang w:val="x-none"/>
        </w:rPr>
        <w:t>.</w:t>
      </w:r>
    </w:p>
    <w:p w14:paraId="350EDE99" w14:textId="77777777" w:rsidR="009428C6" w:rsidRPr="009428C6" w:rsidRDefault="009428C6" w:rsidP="009428C6">
      <w:pPr>
        <w:autoSpaceDE w:val="0"/>
        <w:autoSpaceDN w:val="0"/>
        <w:adjustRightInd w:val="0"/>
        <w:spacing w:after="57" w:line="256" w:lineRule="auto"/>
        <w:jc w:val="both"/>
        <w:rPr>
          <w:rFonts w:ascii="Times New Roman" w:hAnsi="Times New Roman" w:cs="Times New Roman"/>
          <w:kern w:val="0"/>
          <w:sz w:val="18"/>
          <w:szCs w:val="18"/>
          <w:lang w:val="x-none"/>
        </w:rPr>
      </w:pPr>
      <w:r w:rsidRPr="009428C6">
        <w:rPr>
          <w:rFonts w:ascii="Calibri" w:hAnsi="Calibri" w:cs="Calibri"/>
          <w:kern w:val="0"/>
          <w:sz w:val="18"/>
          <w:szCs w:val="18"/>
          <w:lang w:val="x-none"/>
        </w:rPr>
        <w:t>9.</w:t>
      </w:r>
      <w:r w:rsidRPr="009428C6">
        <w:rPr>
          <w:rFonts w:ascii="Times New Roman" w:hAnsi="Times New Roman" w:cs="Times New Roman"/>
          <w:kern w:val="0"/>
          <w:sz w:val="18"/>
          <w:szCs w:val="18"/>
          <w:lang w:val="x-none"/>
        </w:rPr>
        <w:t>W wypadku danych, których podstawą przetwarzania jest dobrowolnie wyrażona zgoda, przysługuje Pani/Panu prawo cofnięcia zgody w dowolnym momencie bez wpływu na zgodność z prawem przetwarzania, którego dokonano na podstawie zgody przed jej cofnięciem.</w:t>
      </w:r>
    </w:p>
    <w:p w14:paraId="167E6ED9" w14:textId="77777777" w:rsidR="009428C6" w:rsidRPr="009428C6" w:rsidRDefault="009428C6" w:rsidP="009428C6">
      <w:pPr>
        <w:autoSpaceDE w:val="0"/>
        <w:autoSpaceDN w:val="0"/>
        <w:adjustRightInd w:val="0"/>
        <w:spacing w:after="57" w:line="256" w:lineRule="auto"/>
        <w:jc w:val="both"/>
        <w:rPr>
          <w:rFonts w:ascii="Times New Roman" w:hAnsi="Times New Roman" w:cs="Times New Roman"/>
          <w:kern w:val="0"/>
          <w:sz w:val="18"/>
          <w:szCs w:val="18"/>
          <w:lang w:val="x-none"/>
        </w:rPr>
      </w:pPr>
      <w:r w:rsidRPr="009428C6">
        <w:rPr>
          <w:rFonts w:ascii="Times New Roman" w:hAnsi="Times New Roman" w:cs="Times New Roman"/>
          <w:kern w:val="0"/>
          <w:sz w:val="18"/>
          <w:szCs w:val="18"/>
          <w:lang w:val="x-none"/>
        </w:rPr>
        <w:t xml:space="preserve">10.Przysługuje Pani/Panu prawo dostępu do danych osobowych, ich sprostowania, jeśli są błędne lub nieaktualne, usunięcia lub ograniczenia przetwarzania oraz prawo do przeniesienia danych dostarczonych administratorowi, których podstawą przetwarzania jest zgoda. </w:t>
      </w:r>
    </w:p>
    <w:p w14:paraId="0B6F3774" w14:textId="77777777" w:rsidR="009428C6" w:rsidRPr="009428C6" w:rsidRDefault="009428C6" w:rsidP="009428C6">
      <w:pPr>
        <w:autoSpaceDE w:val="0"/>
        <w:autoSpaceDN w:val="0"/>
        <w:adjustRightInd w:val="0"/>
        <w:spacing w:after="57" w:line="256" w:lineRule="auto"/>
        <w:jc w:val="both"/>
        <w:rPr>
          <w:rFonts w:ascii="Times New Roman" w:hAnsi="Times New Roman" w:cs="Times New Roman"/>
          <w:kern w:val="0"/>
          <w:sz w:val="18"/>
          <w:szCs w:val="18"/>
          <w:lang w:val="x-none"/>
        </w:rPr>
      </w:pPr>
      <w:r w:rsidRPr="009428C6">
        <w:rPr>
          <w:rFonts w:ascii="Times New Roman" w:hAnsi="Times New Roman" w:cs="Times New Roman"/>
          <w:kern w:val="0"/>
          <w:sz w:val="18"/>
          <w:szCs w:val="18"/>
          <w:lang w:val="x-none"/>
        </w:rPr>
        <w:t>11.Przysługuje Pani/Panu prawo wniesienia skargi do Prezesa Urzędu Ochrony Danych Osobowych, ul. Stawki 2, 00-193 Warszawa.</w:t>
      </w:r>
    </w:p>
    <w:p w14:paraId="44AF0E98" w14:textId="15E70141" w:rsidR="009428C6" w:rsidRPr="009428C6" w:rsidRDefault="009428C6" w:rsidP="009428C6">
      <w:pPr>
        <w:autoSpaceDE w:val="0"/>
        <w:autoSpaceDN w:val="0"/>
        <w:adjustRightInd w:val="0"/>
        <w:spacing w:after="57" w:line="256" w:lineRule="auto"/>
        <w:rPr>
          <w:rFonts w:ascii="Times New Roman" w:hAnsi="Times New Roman" w:cs="Times New Roman"/>
          <w:kern w:val="0"/>
          <w:sz w:val="18"/>
          <w:szCs w:val="18"/>
          <w:lang w:val="x-none"/>
        </w:rPr>
      </w:pPr>
      <w:r w:rsidRPr="009428C6">
        <w:rPr>
          <w:rFonts w:ascii="Times New Roman" w:hAnsi="Times New Roman" w:cs="Times New Roman"/>
          <w:kern w:val="0"/>
          <w:sz w:val="18"/>
          <w:szCs w:val="18"/>
          <w:lang w:val="x-none"/>
        </w:rPr>
        <w:t>12.Podanie danych przetwarzanych na podstawie zgody jest dobrowolne. Podanie pozostałych danych jest niezbędne w celu rozpatrzenia wniosku o przyznanie dodatku osłonowego na podstawie  ustawy z dnia 17 grudnia 2021 o dodatku osłonowym ( Dz. U z 202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3 </w:t>
      </w:r>
      <w:r w:rsidRPr="009428C6">
        <w:rPr>
          <w:rFonts w:ascii="Times New Roman" w:hAnsi="Times New Roman" w:cs="Times New Roman"/>
          <w:kern w:val="0"/>
          <w:sz w:val="18"/>
          <w:szCs w:val="18"/>
          <w:lang w:val="x-none"/>
        </w:rPr>
        <w:t xml:space="preserve">r poz. </w:t>
      </w:r>
      <w:r>
        <w:rPr>
          <w:rFonts w:ascii="Times New Roman" w:hAnsi="Times New Roman" w:cs="Times New Roman"/>
          <w:kern w:val="0"/>
          <w:sz w:val="18"/>
          <w:szCs w:val="18"/>
        </w:rPr>
        <w:t>759</w:t>
      </w:r>
      <w:r w:rsidRPr="009428C6">
        <w:rPr>
          <w:rFonts w:ascii="Times New Roman" w:hAnsi="Times New Roman" w:cs="Times New Roman"/>
          <w:kern w:val="0"/>
          <w:sz w:val="18"/>
          <w:szCs w:val="18"/>
          <w:lang w:val="x-none"/>
        </w:rPr>
        <w:t>). Odmowa podania tych danych wiązać się będzie z brakiem możliwości rozpatrzenia wniosku.</w:t>
      </w:r>
    </w:p>
    <w:p w14:paraId="2636A29B" w14:textId="77777777" w:rsidR="001152D1" w:rsidRDefault="001152D1"/>
    <w:sectPr w:rsidR="001152D1" w:rsidSect="009428C6">
      <w:pgSz w:w="11906" w:h="16838"/>
      <w:pgMar w:top="780" w:right="941" w:bottom="1417" w:left="87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C6"/>
    <w:rsid w:val="001152D1"/>
    <w:rsid w:val="009428C6"/>
    <w:rsid w:val="009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3504"/>
  <w15:chartTrackingRefBased/>
  <w15:docId w15:val="{3C6EB082-B8A6-49F9-8D96-2701183C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Czylok</dc:creator>
  <cp:keywords/>
  <dc:description/>
  <cp:lastModifiedBy>Katarzyna Czylok</cp:lastModifiedBy>
  <cp:revision>1</cp:revision>
  <dcterms:created xsi:type="dcterms:W3CDTF">2024-02-13T08:15:00Z</dcterms:created>
  <dcterms:modified xsi:type="dcterms:W3CDTF">2024-02-13T08:16:00Z</dcterms:modified>
</cp:coreProperties>
</file>